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B963B" w14:textId="77777777" w:rsidR="00FD2812" w:rsidRDefault="00FD2812">
      <w:pPr>
        <w:widowControl w:val="0"/>
        <w:autoSpaceDE w:val="0"/>
        <w:autoSpaceDN w:val="0"/>
        <w:adjustRightInd w:val="0"/>
        <w:rPr>
          <w:rFonts w:cs="Arial"/>
          <w:color w:val="000000"/>
          <w:sz w:val="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87"/>
      </w:tblGrid>
      <w:tr w:rsidR="00FD2812" w14:paraId="6364DFB8" w14:textId="77777777">
        <w:trPr>
          <w:cantSplit/>
        </w:trPr>
        <w:tc>
          <w:tcPr>
            <w:tcW w:w="9703" w:type="dxa"/>
            <w:gridSpan w:val="2"/>
            <w:shd w:val="clear" w:color="auto" w:fill="F3F3F3"/>
            <w:vAlign w:val="center"/>
          </w:tcPr>
          <w:p w14:paraId="6D1F4347" w14:textId="3B64CEB9" w:rsidR="00FD2812" w:rsidRDefault="00FD2812" w:rsidP="0063723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 w:type="page"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 w:type="page"/>
              <w:t xml:space="preserve">Die Ausführung von Leistungen in den letzten 3 Geschäftsjahren, die mit der zur vergebenden </w:t>
            </w:r>
            <w:r w:rsidR="00A65E56">
              <w:rPr>
                <w:rFonts w:cs="Arial"/>
                <w:b/>
                <w:bCs/>
                <w:color w:val="000000"/>
                <w:sz w:val="20"/>
                <w:szCs w:val="20"/>
              </w:rPr>
              <w:t>Telekommunikationsleistungen Mobilfunk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vergleichbar sind</w:t>
            </w:r>
            <w:r w:rsidR="0063723B">
              <w:rPr>
                <w:rFonts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FD2812" w14:paraId="609131C2" w14:textId="77777777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2FE78976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 Referenz</w:t>
            </w:r>
          </w:p>
        </w:tc>
      </w:tr>
      <w:tr w:rsidR="00FD2812" w14:paraId="6EF9750C" w14:textId="77777777">
        <w:tc>
          <w:tcPr>
            <w:tcW w:w="4573" w:type="dxa"/>
            <w:tcBorders>
              <w:bottom w:val="dotted" w:sz="4" w:space="0" w:color="auto"/>
              <w:right w:val="dotted" w:sz="4" w:space="0" w:color="auto"/>
            </w:tcBorders>
          </w:tcPr>
          <w:p w14:paraId="3D2EBAAA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4BBE7C5" w14:textId="77777777" w:rsidR="00FD2812" w:rsidRDefault="00046EA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Name des Referenzprojektes</w:t>
            </w:r>
          </w:p>
        </w:tc>
        <w:tc>
          <w:tcPr>
            <w:tcW w:w="5130" w:type="dxa"/>
            <w:tcBorders>
              <w:left w:val="dotted" w:sz="4" w:space="0" w:color="auto"/>
              <w:bottom w:val="dotted" w:sz="4" w:space="0" w:color="auto"/>
            </w:tcBorders>
          </w:tcPr>
          <w:p w14:paraId="77B74C80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DFEC5D5" w14:textId="637DF681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0" w:name="Text24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="00C76032">
              <w:rPr>
                <w:rFonts w:cs="Arial"/>
                <w:color w:val="000000"/>
                <w:sz w:val="20"/>
                <w:szCs w:val="20"/>
              </w:rPr>
              <w:t> </w:t>
            </w:r>
            <w:r w:rsidR="00C76032">
              <w:rPr>
                <w:rFonts w:cs="Arial"/>
                <w:color w:val="000000"/>
                <w:sz w:val="20"/>
                <w:szCs w:val="20"/>
              </w:rPr>
              <w:t> </w:t>
            </w:r>
            <w:r w:rsidR="00C76032">
              <w:rPr>
                <w:rFonts w:cs="Arial"/>
                <w:color w:val="000000"/>
                <w:sz w:val="20"/>
                <w:szCs w:val="20"/>
              </w:rPr>
              <w:t> </w:t>
            </w:r>
            <w:r w:rsidR="00C76032">
              <w:rPr>
                <w:rFonts w:cs="Arial"/>
                <w:color w:val="000000"/>
                <w:sz w:val="20"/>
                <w:szCs w:val="20"/>
              </w:rPr>
              <w:t> </w:t>
            </w:r>
            <w:r w:rsidR="00C76032">
              <w:rPr>
                <w:rFonts w:cs="Arial"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  <w:p w14:paraId="41F8559E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2B5A4830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0C47B7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9282926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Auftraggeber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4BF5F69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CBC195C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" w:name="Text25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  <w:p w14:paraId="6725AC92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12DD57A4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902989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52964D47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B1F74D5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0D1F9A1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" w:name="Text26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  <w:p w14:paraId="02625ED9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7BCAC65D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77F9E2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5BA32A3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Anschrift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3356164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1E632C9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" w:name="Text27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3"/>
          </w:p>
          <w:p w14:paraId="573733CB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79AF6D71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28D2E6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22F97CD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Ansprechpartner einschl. Telefonnummer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6DF4992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F16456B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" w:name="Text28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4"/>
          </w:p>
          <w:p w14:paraId="147222D8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1557746F" w14:textId="77777777">
        <w:trPr>
          <w:cantSplit/>
          <w:trHeight w:val="397"/>
        </w:trPr>
        <w:tc>
          <w:tcPr>
            <w:tcW w:w="4573" w:type="dxa"/>
            <w:vMerge w:val="restart"/>
            <w:tcBorders>
              <w:top w:val="dotted" w:sz="4" w:space="0" w:color="auto"/>
              <w:bottom w:val="nil"/>
              <w:right w:val="dotted" w:sz="4" w:space="0" w:color="auto"/>
            </w:tcBorders>
          </w:tcPr>
          <w:p w14:paraId="5A067200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4503DD8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Vertragliche Bindung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nil"/>
            </w:tcBorders>
            <w:vAlign w:val="center"/>
          </w:tcPr>
          <w:p w14:paraId="55616B1F" w14:textId="77777777" w:rsidR="00FD2812" w:rsidRDefault="00FD281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5"/>
            <w:r>
              <w:rPr>
                <w:rFonts w:cs="Arial"/>
                <w:color w:val="000000"/>
                <w:sz w:val="20"/>
                <w:szCs w:val="20"/>
              </w:rPr>
              <w:t xml:space="preserve"> Hauptauftragnehmer</w:t>
            </w:r>
          </w:p>
        </w:tc>
      </w:tr>
      <w:tr w:rsidR="00FD2812" w14:paraId="20A9BE89" w14:textId="77777777">
        <w:trPr>
          <w:cantSplit/>
          <w:trHeight w:val="397"/>
        </w:trPr>
        <w:tc>
          <w:tcPr>
            <w:tcW w:w="4573" w:type="dxa"/>
            <w:vMerge/>
            <w:tcBorders>
              <w:top w:val="nil"/>
              <w:bottom w:val="nil"/>
              <w:right w:val="dotted" w:sz="4" w:space="0" w:color="auto"/>
            </w:tcBorders>
          </w:tcPr>
          <w:p w14:paraId="571A7694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14:paraId="2D43E4B5" w14:textId="77777777" w:rsidR="00FD2812" w:rsidRDefault="00FD281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"/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6"/>
            <w:r>
              <w:rPr>
                <w:rFonts w:cs="Arial"/>
                <w:color w:val="000000"/>
                <w:sz w:val="20"/>
                <w:szCs w:val="20"/>
              </w:rPr>
              <w:t xml:space="preserve"> ARGE-Partner</w:t>
            </w:r>
          </w:p>
        </w:tc>
      </w:tr>
      <w:tr w:rsidR="00FD2812" w14:paraId="1F7A06D1" w14:textId="77777777">
        <w:trPr>
          <w:cantSplit/>
          <w:trHeight w:val="397"/>
        </w:trPr>
        <w:tc>
          <w:tcPr>
            <w:tcW w:w="4573" w:type="dxa"/>
            <w:vMerge/>
            <w:tcBorders>
              <w:top w:val="nil"/>
              <w:bottom w:val="dotted" w:sz="4" w:space="0" w:color="auto"/>
              <w:right w:val="dotted" w:sz="4" w:space="0" w:color="auto"/>
            </w:tcBorders>
          </w:tcPr>
          <w:p w14:paraId="2AFF4BE3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1F0F0D32" w14:textId="77777777" w:rsidR="00FD2812" w:rsidRDefault="00FD281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"/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7"/>
            <w:r>
              <w:rPr>
                <w:rFonts w:cs="Arial"/>
                <w:color w:val="000000"/>
                <w:sz w:val="20"/>
                <w:szCs w:val="20"/>
              </w:rPr>
              <w:t xml:space="preserve"> Nachunternehmer</w:t>
            </w:r>
          </w:p>
        </w:tc>
      </w:tr>
      <w:tr w:rsidR="00FD2812" w14:paraId="2020BD0C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6436A0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906287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1D1E0367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012D55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F34E3A7" w14:textId="77777777" w:rsidR="00FD2812" w:rsidRDefault="00046EA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Ausführungszeit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0E6C57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35F0405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8"/>
          </w:p>
          <w:p w14:paraId="4F2A196B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07C7265A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53E9E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3EFEFB7" w14:textId="77777777" w:rsidR="00FD2812" w:rsidRDefault="00046EA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Projektbeschreibung unter Angaben der im Projekt erbrachten Eigenleistungen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CC21CA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03901D8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9" w:name="Text31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9"/>
          </w:p>
          <w:p w14:paraId="0608B5E8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737311E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B640957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66475039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16F2B4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169E371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3DD1272F" w14:textId="77777777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DD834E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503370E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Auftragswert der beschriebenen Leistungen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63E742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EAB9A48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0" w:name="Text33"/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10"/>
            <w:r>
              <w:rPr>
                <w:rFonts w:cs="Arial"/>
                <w:color w:val="000000"/>
                <w:sz w:val="20"/>
                <w:szCs w:val="20"/>
              </w:rPr>
              <w:t xml:space="preserve"> €</w:t>
            </w:r>
          </w:p>
          <w:p w14:paraId="584A84B0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2812" w14:paraId="63D006A4" w14:textId="77777777">
        <w:tc>
          <w:tcPr>
            <w:tcW w:w="4573" w:type="dxa"/>
            <w:tcBorders>
              <w:top w:val="dotted" w:sz="4" w:space="0" w:color="auto"/>
              <w:right w:val="dotted" w:sz="4" w:space="0" w:color="auto"/>
            </w:tcBorders>
          </w:tcPr>
          <w:p w14:paraId="1BD90859" w14:textId="77777777" w:rsidR="00FD2812" w:rsidRDefault="00FD281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</w:tcBorders>
          </w:tcPr>
          <w:p w14:paraId="702202BD" w14:textId="77777777" w:rsidR="00FD2812" w:rsidRDefault="00FD281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E9BB6B1" w14:textId="77777777" w:rsidR="00FD2812" w:rsidRDefault="00FD2812">
      <w:pPr>
        <w:jc w:val="left"/>
      </w:pPr>
    </w:p>
    <w:p w14:paraId="76BC7A77" w14:textId="77777777" w:rsidR="00FD2812" w:rsidRDefault="00FD2812">
      <w:pPr>
        <w:jc w:val="left"/>
      </w:pPr>
    </w:p>
    <w:p w14:paraId="37B32316" w14:textId="77777777" w:rsidR="00FD2812" w:rsidRDefault="00FD2812">
      <w:pPr>
        <w:jc w:val="left"/>
      </w:pPr>
    </w:p>
    <w:p w14:paraId="6E55E692" w14:textId="77777777" w:rsidR="00FD2812" w:rsidRDefault="00FD2812">
      <w:pPr>
        <w:jc w:val="left"/>
      </w:pPr>
    </w:p>
    <w:p w14:paraId="707B583C" w14:textId="77777777" w:rsidR="00FD2812" w:rsidRDefault="00FD2812">
      <w:pPr>
        <w:jc w:val="left"/>
        <w:rPr>
          <w:sz w:val="2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87"/>
      </w:tblGrid>
      <w:tr w:rsidR="00AC467B" w14:paraId="3EB0AE32" w14:textId="77777777" w:rsidTr="00AA5C4C">
        <w:trPr>
          <w:cantSplit/>
        </w:trPr>
        <w:tc>
          <w:tcPr>
            <w:tcW w:w="9703" w:type="dxa"/>
            <w:gridSpan w:val="2"/>
            <w:shd w:val="clear" w:color="auto" w:fill="F3F3F3"/>
            <w:vAlign w:val="center"/>
          </w:tcPr>
          <w:p w14:paraId="46F4F6E6" w14:textId="5E6C9BDB" w:rsidR="00AC467B" w:rsidRDefault="00AC467B" w:rsidP="0063723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 w:type="page"/>
              <w:t xml:space="preserve">Die Ausführung von Leistungen in den letzten 3 Geschäftsjahren, die mit der zur vergebenden </w:t>
            </w:r>
            <w:r w:rsidR="00A65E56">
              <w:rPr>
                <w:rFonts w:cs="Arial"/>
                <w:b/>
                <w:bCs/>
                <w:color w:val="000000"/>
                <w:sz w:val="20"/>
                <w:szCs w:val="20"/>
              </w:rPr>
              <w:t>Telekommunikationsleistungen Mobilfunk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vergleichbar sind</w:t>
            </w:r>
            <w:r w:rsidR="0063723B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</w:tc>
      </w:tr>
      <w:tr w:rsidR="00AC467B" w14:paraId="710035EC" w14:textId="77777777" w:rsidTr="00AA5C4C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1B17896F" w14:textId="77777777" w:rsidR="00AC467B" w:rsidRP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 Referenz</w:t>
            </w:r>
          </w:p>
        </w:tc>
      </w:tr>
      <w:tr w:rsidR="00AC467B" w14:paraId="1E77CE0D" w14:textId="77777777" w:rsidTr="00AA5C4C">
        <w:tc>
          <w:tcPr>
            <w:tcW w:w="4573" w:type="dxa"/>
            <w:tcBorders>
              <w:bottom w:val="dotted" w:sz="4" w:space="0" w:color="auto"/>
              <w:right w:val="dotted" w:sz="4" w:space="0" w:color="auto"/>
            </w:tcBorders>
          </w:tcPr>
          <w:p w14:paraId="30218D54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237AD4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Name des Referenzprojektes</w:t>
            </w:r>
          </w:p>
        </w:tc>
        <w:tc>
          <w:tcPr>
            <w:tcW w:w="5130" w:type="dxa"/>
            <w:tcBorders>
              <w:left w:val="dotted" w:sz="4" w:space="0" w:color="auto"/>
              <w:bottom w:val="dotted" w:sz="4" w:space="0" w:color="auto"/>
            </w:tcBorders>
          </w:tcPr>
          <w:p w14:paraId="7CFE530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3C336A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3313ECF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0E5783E3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8934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0A6DA5E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Auftraggeber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141E65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ADEBEC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4E4A2AC4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129E8E8C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B576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0705169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94132B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0544753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2E51C92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7E493408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F5F3B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9855A7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Anschrift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ED312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5833A1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5657B86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70C25E8C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E0C1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0802D1DC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Ansprechpartner einschl. Telefonnummer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398FEE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0E53815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3495C564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5D756021" w14:textId="77777777" w:rsidTr="00AA5C4C">
        <w:trPr>
          <w:cantSplit/>
          <w:trHeight w:val="397"/>
        </w:trPr>
        <w:tc>
          <w:tcPr>
            <w:tcW w:w="4573" w:type="dxa"/>
            <w:vMerge w:val="restart"/>
            <w:tcBorders>
              <w:top w:val="dotted" w:sz="4" w:space="0" w:color="auto"/>
              <w:bottom w:val="nil"/>
              <w:right w:val="dotted" w:sz="4" w:space="0" w:color="auto"/>
            </w:tcBorders>
          </w:tcPr>
          <w:p w14:paraId="6BB21D2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B15BB4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Vertragliche Bindung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nil"/>
            </w:tcBorders>
            <w:vAlign w:val="center"/>
          </w:tcPr>
          <w:p w14:paraId="7BBEB01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Hauptauftragnehmer</w:t>
            </w:r>
          </w:p>
        </w:tc>
      </w:tr>
      <w:tr w:rsidR="00AC467B" w14:paraId="03C228FD" w14:textId="77777777" w:rsidTr="00AA5C4C">
        <w:trPr>
          <w:cantSplit/>
          <w:trHeight w:val="397"/>
        </w:trPr>
        <w:tc>
          <w:tcPr>
            <w:tcW w:w="4573" w:type="dxa"/>
            <w:vMerge/>
            <w:tcBorders>
              <w:top w:val="nil"/>
              <w:bottom w:val="nil"/>
              <w:right w:val="dotted" w:sz="4" w:space="0" w:color="auto"/>
            </w:tcBorders>
          </w:tcPr>
          <w:p w14:paraId="7AF5B7D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14:paraId="3F99A0F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ARGE-Partner</w:t>
            </w:r>
          </w:p>
        </w:tc>
      </w:tr>
      <w:tr w:rsidR="00AC467B" w14:paraId="019629B6" w14:textId="77777777" w:rsidTr="00AA5C4C">
        <w:trPr>
          <w:cantSplit/>
          <w:trHeight w:val="397"/>
        </w:trPr>
        <w:tc>
          <w:tcPr>
            <w:tcW w:w="4573" w:type="dxa"/>
            <w:vMerge/>
            <w:tcBorders>
              <w:top w:val="nil"/>
              <w:bottom w:val="dotted" w:sz="4" w:space="0" w:color="auto"/>
              <w:right w:val="dotted" w:sz="4" w:space="0" w:color="auto"/>
            </w:tcBorders>
          </w:tcPr>
          <w:p w14:paraId="4AAB16E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209B519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Nachunternehmer</w:t>
            </w:r>
          </w:p>
        </w:tc>
      </w:tr>
      <w:tr w:rsidR="00AC467B" w14:paraId="2473E041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AD76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8B64B4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43EE6D37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EED3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68E208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Ausführungszeit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582CFEE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66FC51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68E8BED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7913898C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09D6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003BB75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Projektbeschreibung unter Angaben der im Projekt erbrachten Eigenleistungen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3B4A1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F959B2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296F439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C802EA7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C8A84C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7E601A73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0AADB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1F77C1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57585477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E3B26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053FE06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Auftragswert der beschriebenen Leistungen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E8F9D3C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690093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€</w:t>
            </w:r>
          </w:p>
          <w:p w14:paraId="3EBF98DE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5A731EB7" w14:textId="77777777" w:rsidTr="00AA5C4C">
        <w:tc>
          <w:tcPr>
            <w:tcW w:w="4573" w:type="dxa"/>
            <w:tcBorders>
              <w:top w:val="dotted" w:sz="4" w:space="0" w:color="auto"/>
              <w:right w:val="dotted" w:sz="4" w:space="0" w:color="auto"/>
            </w:tcBorders>
          </w:tcPr>
          <w:p w14:paraId="72AD2E92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</w:tcBorders>
          </w:tcPr>
          <w:p w14:paraId="78E092F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0D6E3E9B" w14:textId="77777777" w:rsidR="00FD2812" w:rsidRDefault="00FD2812">
      <w:pPr>
        <w:widowControl w:val="0"/>
        <w:autoSpaceDE w:val="0"/>
        <w:autoSpaceDN w:val="0"/>
        <w:adjustRightInd w:val="0"/>
      </w:pPr>
    </w:p>
    <w:p w14:paraId="596477E7" w14:textId="77777777" w:rsidR="00AC467B" w:rsidRDefault="00AC467B">
      <w:pPr>
        <w:widowControl w:val="0"/>
        <w:autoSpaceDE w:val="0"/>
        <w:autoSpaceDN w:val="0"/>
        <w:adjustRightInd w:val="0"/>
      </w:pPr>
    </w:p>
    <w:p w14:paraId="7E58D093" w14:textId="77777777" w:rsidR="00AC467B" w:rsidRDefault="00AC467B">
      <w:pPr>
        <w:widowControl w:val="0"/>
        <w:autoSpaceDE w:val="0"/>
        <w:autoSpaceDN w:val="0"/>
        <w:adjustRightInd w:val="0"/>
      </w:pPr>
    </w:p>
    <w:p w14:paraId="30469AAE" w14:textId="77777777" w:rsidR="00AC467B" w:rsidRDefault="00AC467B">
      <w:pPr>
        <w:widowControl w:val="0"/>
        <w:autoSpaceDE w:val="0"/>
        <w:autoSpaceDN w:val="0"/>
        <w:adjustRightInd w:val="0"/>
      </w:pPr>
    </w:p>
    <w:p w14:paraId="1FA8C1AE" w14:textId="77777777" w:rsidR="00AC467B" w:rsidRDefault="00AC467B">
      <w:pPr>
        <w:widowControl w:val="0"/>
        <w:autoSpaceDE w:val="0"/>
        <w:autoSpaceDN w:val="0"/>
        <w:adjustRightInd w:val="0"/>
      </w:pPr>
    </w:p>
    <w:p w14:paraId="281AFA18" w14:textId="77777777" w:rsidR="00AC467B" w:rsidRDefault="00AC467B">
      <w:pPr>
        <w:widowControl w:val="0"/>
        <w:autoSpaceDE w:val="0"/>
        <w:autoSpaceDN w:val="0"/>
        <w:adjustRightInd w:val="0"/>
      </w:pPr>
    </w:p>
    <w:p w14:paraId="2DF921F1" w14:textId="77777777" w:rsidR="00AC467B" w:rsidRDefault="00AC467B">
      <w:pPr>
        <w:widowControl w:val="0"/>
        <w:autoSpaceDE w:val="0"/>
        <w:autoSpaceDN w:val="0"/>
        <w:adjustRightInd w:val="0"/>
      </w:pPr>
    </w:p>
    <w:p w14:paraId="4997EF5F" w14:textId="77777777" w:rsidR="00AC467B" w:rsidRDefault="00AC467B">
      <w:pPr>
        <w:widowControl w:val="0"/>
        <w:autoSpaceDE w:val="0"/>
        <w:autoSpaceDN w:val="0"/>
        <w:adjustRightInd w:val="0"/>
      </w:pPr>
    </w:p>
    <w:p w14:paraId="64C6DAAA" w14:textId="77777777" w:rsidR="00AC467B" w:rsidRDefault="00AC467B">
      <w:pPr>
        <w:widowControl w:val="0"/>
        <w:autoSpaceDE w:val="0"/>
        <w:autoSpaceDN w:val="0"/>
        <w:adjustRightInd w:val="0"/>
      </w:pPr>
    </w:p>
    <w:p w14:paraId="3BBF8CB7" w14:textId="77777777" w:rsidR="00AC467B" w:rsidRDefault="00AC467B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87"/>
      </w:tblGrid>
      <w:tr w:rsidR="00AC467B" w14:paraId="3B1EB29E" w14:textId="77777777" w:rsidTr="00AA5C4C">
        <w:trPr>
          <w:cantSplit/>
        </w:trPr>
        <w:tc>
          <w:tcPr>
            <w:tcW w:w="9703" w:type="dxa"/>
            <w:gridSpan w:val="2"/>
            <w:shd w:val="clear" w:color="auto" w:fill="F3F3F3"/>
            <w:vAlign w:val="center"/>
          </w:tcPr>
          <w:p w14:paraId="3E8623F8" w14:textId="07A0CB7E" w:rsidR="00AC467B" w:rsidRDefault="00AC467B" w:rsidP="0063723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 w:type="page"/>
              <w:t xml:space="preserve">Die Ausführung von Leistungen in den letzten 3 Geschäftsjahren, die mit der zur vergebenden Leistung </w:t>
            </w:r>
            <w:r w:rsidR="0065679C">
              <w:rPr>
                <w:rFonts w:cs="Arial"/>
                <w:b/>
                <w:bCs/>
                <w:color w:val="000000"/>
                <w:sz w:val="20"/>
                <w:szCs w:val="20"/>
              </w:rPr>
              <w:t>Telekommunikationsleistungen Mobilfunk</w:t>
            </w:r>
            <w:r w:rsidR="00A65E5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5679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quantitativ und qualitativ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vergleichbar sind</w:t>
            </w:r>
            <w:r w:rsidR="0063723B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</w:tc>
      </w:tr>
      <w:tr w:rsidR="00AC467B" w14:paraId="43C0DBAA" w14:textId="77777777" w:rsidTr="00AA5C4C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23B722D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3. Referenz</w:t>
            </w:r>
          </w:p>
        </w:tc>
      </w:tr>
      <w:tr w:rsidR="00AC467B" w14:paraId="67E7702D" w14:textId="77777777" w:rsidTr="00AA5C4C">
        <w:tc>
          <w:tcPr>
            <w:tcW w:w="4573" w:type="dxa"/>
            <w:tcBorders>
              <w:bottom w:val="dotted" w:sz="4" w:space="0" w:color="auto"/>
              <w:right w:val="dotted" w:sz="4" w:space="0" w:color="auto"/>
            </w:tcBorders>
          </w:tcPr>
          <w:p w14:paraId="58B7D3C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F43B2D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Name des Referenzprojektes</w:t>
            </w:r>
          </w:p>
        </w:tc>
        <w:tc>
          <w:tcPr>
            <w:tcW w:w="5130" w:type="dxa"/>
            <w:tcBorders>
              <w:left w:val="dotted" w:sz="4" w:space="0" w:color="auto"/>
              <w:bottom w:val="dotted" w:sz="4" w:space="0" w:color="auto"/>
            </w:tcBorders>
          </w:tcPr>
          <w:p w14:paraId="033185A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1DE1287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61D9498C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449C6910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752E7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5DC4389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Auftraggeber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BCD0E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5A7F18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36E9DBA7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2744FEA9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776B05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351815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8DC07B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C204C1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3E142E67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6D99949A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EA59A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57F629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Anschrift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2F54644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69586A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615AA5D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44B7CCE2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6D42D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D66A27B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Ansprechpartner einschl. Telefonnummer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574243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639F5D6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73CE199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2DD335D5" w14:textId="77777777" w:rsidTr="00AA5C4C">
        <w:trPr>
          <w:cantSplit/>
          <w:trHeight w:val="397"/>
        </w:trPr>
        <w:tc>
          <w:tcPr>
            <w:tcW w:w="4573" w:type="dxa"/>
            <w:vMerge w:val="restart"/>
            <w:tcBorders>
              <w:top w:val="dotted" w:sz="4" w:space="0" w:color="auto"/>
              <w:bottom w:val="nil"/>
              <w:right w:val="dotted" w:sz="4" w:space="0" w:color="auto"/>
            </w:tcBorders>
          </w:tcPr>
          <w:p w14:paraId="5A3BC1A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18135C7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Vertragliche Bindung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nil"/>
            </w:tcBorders>
            <w:vAlign w:val="center"/>
          </w:tcPr>
          <w:p w14:paraId="14F8F4C7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Hauptauftragnehmer</w:t>
            </w:r>
          </w:p>
        </w:tc>
      </w:tr>
      <w:tr w:rsidR="00AC467B" w14:paraId="704C6517" w14:textId="77777777" w:rsidTr="00AA5C4C">
        <w:trPr>
          <w:cantSplit/>
          <w:trHeight w:val="397"/>
        </w:trPr>
        <w:tc>
          <w:tcPr>
            <w:tcW w:w="4573" w:type="dxa"/>
            <w:vMerge/>
            <w:tcBorders>
              <w:top w:val="nil"/>
              <w:bottom w:val="nil"/>
              <w:right w:val="dotted" w:sz="4" w:space="0" w:color="auto"/>
            </w:tcBorders>
          </w:tcPr>
          <w:p w14:paraId="1AC5076B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14:paraId="13BA61F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ARGE-Partner</w:t>
            </w:r>
          </w:p>
        </w:tc>
      </w:tr>
      <w:tr w:rsidR="00AC467B" w14:paraId="4EC8055A" w14:textId="77777777" w:rsidTr="00AA5C4C">
        <w:trPr>
          <w:cantSplit/>
          <w:trHeight w:val="397"/>
        </w:trPr>
        <w:tc>
          <w:tcPr>
            <w:tcW w:w="4573" w:type="dxa"/>
            <w:vMerge/>
            <w:tcBorders>
              <w:top w:val="nil"/>
              <w:bottom w:val="dotted" w:sz="4" w:space="0" w:color="auto"/>
              <w:right w:val="dotted" w:sz="4" w:space="0" w:color="auto"/>
            </w:tcBorders>
          </w:tcPr>
          <w:p w14:paraId="3DCF1DF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4DBC6052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Nachunternehmer</w:t>
            </w:r>
          </w:p>
        </w:tc>
      </w:tr>
      <w:tr w:rsidR="00AC467B" w14:paraId="78794A68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82262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FFC6C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679BBFF6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865A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08CF900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Ausführungszeit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D63644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DEC85A0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35CF2A6F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7AC057FC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01FD3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471CB3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Projektbeschreibung unter Angaben der im Projekt erbrachten Eigenleistungen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8E474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951A5D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</w:p>
          <w:p w14:paraId="5C541FA4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24EBE0E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41DDF301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76372CC6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C4A98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C6805C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4F9714C6" w14:textId="77777777" w:rsidTr="00AA5C4C">
        <w:tc>
          <w:tcPr>
            <w:tcW w:w="457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DA29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2F133BAB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Auftragswert der beschriebenen Leistungen</w:t>
            </w: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E4ED89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5C794F26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color w:val="000000"/>
                <w:sz w:val="20"/>
                <w:szCs w:val="20"/>
              </w:rPr>
            </w:r>
            <w:r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€</w:t>
            </w:r>
          </w:p>
          <w:p w14:paraId="34DE4F5B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C467B" w14:paraId="1A3571C5" w14:textId="77777777" w:rsidTr="00AA5C4C">
        <w:tc>
          <w:tcPr>
            <w:tcW w:w="4573" w:type="dxa"/>
            <w:tcBorders>
              <w:top w:val="dotted" w:sz="4" w:space="0" w:color="auto"/>
              <w:right w:val="dotted" w:sz="4" w:space="0" w:color="auto"/>
            </w:tcBorders>
          </w:tcPr>
          <w:p w14:paraId="7204CB0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dotted" w:sz="4" w:space="0" w:color="auto"/>
              <w:left w:val="dotted" w:sz="4" w:space="0" w:color="auto"/>
            </w:tcBorders>
          </w:tcPr>
          <w:p w14:paraId="3CEE3A0A" w14:textId="77777777" w:rsidR="00AC467B" w:rsidRDefault="00AC467B" w:rsidP="00AA5C4C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0F5A47C5" w14:textId="77777777" w:rsidR="00AC467B" w:rsidRDefault="00AC467B">
      <w:pPr>
        <w:widowControl w:val="0"/>
        <w:autoSpaceDE w:val="0"/>
        <w:autoSpaceDN w:val="0"/>
        <w:adjustRightInd w:val="0"/>
      </w:pPr>
    </w:p>
    <w:p w14:paraId="158002B2" w14:textId="77777777" w:rsidR="00AC467B" w:rsidRDefault="00AC467B">
      <w:pPr>
        <w:widowControl w:val="0"/>
        <w:autoSpaceDE w:val="0"/>
        <w:autoSpaceDN w:val="0"/>
        <w:adjustRightInd w:val="0"/>
      </w:pPr>
    </w:p>
    <w:p w14:paraId="6AF42DFE" w14:textId="77777777" w:rsidR="00AC467B" w:rsidRDefault="00AC467B">
      <w:pPr>
        <w:widowControl w:val="0"/>
        <w:autoSpaceDE w:val="0"/>
        <w:autoSpaceDN w:val="0"/>
        <w:adjustRightInd w:val="0"/>
      </w:pPr>
    </w:p>
    <w:sectPr w:rsidR="00AC467B">
      <w:headerReference w:type="default" r:id="rId8"/>
      <w:pgSz w:w="11900" w:h="16840" w:code="9"/>
      <w:pgMar w:top="143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70A9" w14:textId="77777777" w:rsidR="002A0A36" w:rsidRDefault="002A0A36">
      <w:r>
        <w:separator/>
      </w:r>
    </w:p>
  </w:endnote>
  <w:endnote w:type="continuationSeparator" w:id="0">
    <w:p w14:paraId="65C9B2CB" w14:textId="77777777" w:rsidR="002A0A36" w:rsidRDefault="002A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9CE7" w14:textId="77777777" w:rsidR="002A0A36" w:rsidRDefault="002A0A36">
      <w:r>
        <w:separator/>
      </w:r>
    </w:p>
  </w:footnote>
  <w:footnote w:type="continuationSeparator" w:id="0">
    <w:p w14:paraId="213A654B" w14:textId="77777777" w:rsidR="002A0A36" w:rsidRDefault="002A0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4776" w14:textId="706754F8" w:rsidR="00FD2812" w:rsidRDefault="00FD2812">
    <w:pPr>
      <w:pStyle w:val="Kopfzeile"/>
    </w:pPr>
    <w:r>
      <w:tab/>
    </w:r>
    <w:r>
      <w:tab/>
      <w:t>Referenzen</w:t>
    </w:r>
    <w:r w:rsidR="00405A7A">
      <w:t xml:space="preserve"> Vergabe Nr. </w:t>
    </w:r>
    <w:r w:rsidR="00A73396">
      <w:t>0</w:t>
    </w:r>
    <w:r w:rsidR="00C76032">
      <w:t>7</w:t>
    </w:r>
    <w:r w:rsidR="00046EA8">
      <w:t>/202</w:t>
    </w:r>
    <w:r w:rsidR="00C7603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D6E9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9C74B3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51238A2"/>
    <w:multiLevelType w:val="multilevel"/>
    <w:tmpl w:val="A99077BC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F670D44"/>
    <w:multiLevelType w:val="multilevel"/>
    <w:tmpl w:val="EA380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0193133"/>
    <w:multiLevelType w:val="hybridMultilevel"/>
    <w:tmpl w:val="3E26C0C4"/>
    <w:lvl w:ilvl="0" w:tplc="04070007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5" w15:restartNumberingAfterBreak="0">
    <w:nsid w:val="1DAB4E03"/>
    <w:multiLevelType w:val="hybridMultilevel"/>
    <w:tmpl w:val="3FE4750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2580E"/>
    <w:multiLevelType w:val="hybridMultilevel"/>
    <w:tmpl w:val="DB98FBCE"/>
    <w:lvl w:ilvl="0" w:tplc="3CF4F08C">
      <w:start w:val="1"/>
      <w:numFmt w:val="lowerLetter"/>
      <w:lvlText w:val="%1)"/>
      <w:lvlJc w:val="left"/>
      <w:pPr>
        <w:tabs>
          <w:tab w:val="num" w:pos="1470"/>
        </w:tabs>
        <w:ind w:left="1470" w:hanging="61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 w15:restartNumberingAfterBreak="0">
    <w:nsid w:val="26F96184"/>
    <w:multiLevelType w:val="multilevel"/>
    <w:tmpl w:val="22A8F77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BF76DFA"/>
    <w:multiLevelType w:val="hybridMultilevel"/>
    <w:tmpl w:val="64269FC8"/>
    <w:lvl w:ilvl="0" w:tplc="E56AB5F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5D5493"/>
    <w:multiLevelType w:val="multilevel"/>
    <w:tmpl w:val="8654C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3CE60F15"/>
    <w:multiLevelType w:val="hybridMultilevel"/>
    <w:tmpl w:val="69BE02EE"/>
    <w:lvl w:ilvl="0" w:tplc="7E1A5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0FB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B00151F"/>
    <w:multiLevelType w:val="hybridMultilevel"/>
    <w:tmpl w:val="D25211C2"/>
    <w:lvl w:ilvl="0" w:tplc="04070007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13" w15:restartNumberingAfterBreak="0">
    <w:nsid w:val="4D98152B"/>
    <w:multiLevelType w:val="hybridMultilevel"/>
    <w:tmpl w:val="2E42001C"/>
    <w:lvl w:ilvl="0" w:tplc="ADFE5902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4" w15:restartNumberingAfterBreak="0">
    <w:nsid w:val="511567A3"/>
    <w:multiLevelType w:val="multilevel"/>
    <w:tmpl w:val="45E271F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3662884"/>
    <w:multiLevelType w:val="hybridMultilevel"/>
    <w:tmpl w:val="15FA6CFE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D2C50"/>
    <w:multiLevelType w:val="hybridMultilevel"/>
    <w:tmpl w:val="640C9FE2"/>
    <w:lvl w:ilvl="0" w:tplc="04070007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17" w15:restartNumberingAfterBreak="0">
    <w:nsid w:val="618160AA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6B1A1D9F"/>
    <w:multiLevelType w:val="hybridMultilevel"/>
    <w:tmpl w:val="14BCE3AC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E2DB3"/>
    <w:multiLevelType w:val="hybridMultilevel"/>
    <w:tmpl w:val="BF66460E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6B23"/>
    <w:multiLevelType w:val="multilevel"/>
    <w:tmpl w:val="FCFAB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7E5C6D0F"/>
    <w:multiLevelType w:val="multilevel"/>
    <w:tmpl w:val="A95EF2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300258466">
    <w:abstractNumId w:val="1"/>
  </w:num>
  <w:num w:numId="2" w16cid:durableId="866412803">
    <w:abstractNumId w:val="0"/>
  </w:num>
  <w:num w:numId="3" w16cid:durableId="1714843291">
    <w:abstractNumId w:val="11"/>
  </w:num>
  <w:num w:numId="4" w16cid:durableId="167910294">
    <w:abstractNumId w:val="10"/>
  </w:num>
  <w:num w:numId="5" w16cid:durableId="53549571">
    <w:abstractNumId w:val="6"/>
  </w:num>
  <w:num w:numId="6" w16cid:durableId="228612659">
    <w:abstractNumId w:val="18"/>
  </w:num>
  <w:num w:numId="7" w16cid:durableId="659578424">
    <w:abstractNumId w:val="20"/>
  </w:num>
  <w:num w:numId="8" w16cid:durableId="1175462433">
    <w:abstractNumId w:val="5"/>
  </w:num>
  <w:num w:numId="9" w16cid:durableId="100883958">
    <w:abstractNumId w:val="9"/>
  </w:num>
  <w:num w:numId="10" w16cid:durableId="2014070490">
    <w:abstractNumId w:val="7"/>
  </w:num>
  <w:num w:numId="11" w16cid:durableId="1426152791">
    <w:abstractNumId w:val="21"/>
  </w:num>
  <w:num w:numId="12" w16cid:durableId="184558777">
    <w:abstractNumId w:val="8"/>
  </w:num>
  <w:num w:numId="13" w16cid:durableId="377703768">
    <w:abstractNumId w:val="14"/>
  </w:num>
  <w:num w:numId="14" w16cid:durableId="1630744760">
    <w:abstractNumId w:val="2"/>
  </w:num>
  <w:num w:numId="15" w16cid:durableId="1358628290">
    <w:abstractNumId w:val="3"/>
  </w:num>
  <w:num w:numId="16" w16cid:durableId="154299119">
    <w:abstractNumId w:val="4"/>
  </w:num>
  <w:num w:numId="17" w16cid:durableId="402139612">
    <w:abstractNumId w:val="13"/>
  </w:num>
  <w:num w:numId="18" w16cid:durableId="90900089">
    <w:abstractNumId w:val="12"/>
  </w:num>
  <w:num w:numId="19" w16cid:durableId="16124610">
    <w:abstractNumId w:val="16"/>
  </w:num>
  <w:num w:numId="20" w16cid:durableId="2022125587">
    <w:abstractNumId w:val="15"/>
  </w:num>
  <w:num w:numId="21" w16cid:durableId="23361241">
    <w:abstractNumId w:val="19"/>
  </w:num>
  <w:num w:numId="22" w16cid:durableId="10269805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7GsJdyl7RgAmrsTLPkmvf+OIpcIfKw2+E40/tSdpgaMKPWiWAa04RRPYalQtGQtY3hbDtxw4j+sNJoNNWLyiPg==" w:salt="76H29X1KbfTZBFwEv70vHw=="/>
  <w:defaultTabStop w:val="708"/>
  <w:autoHyphenation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07"/>
    <w:rsid w:val="00046EA8"/>
    <w:rsid w:val="000A6AA4"/>
    <w:rsid w:val="000E1015"/>
    <w:rsid w:val="000F1707"/>
    <w:rsid w:val="002A0A36"/>
    <w:rsid w:val="002A1D54"/>
    <w:rsid w:val="00405A7A"/>
    <w:rsid w:val="0042302C"/>
    <w:rsid w:val="00594D94"/>
    <w:rsid w:val="0063723B"/>
    <w:rsid w:val="0065679C"/>
    <w:rsid w:val="006663CC"/>
    <w:rsid w:val="00673C9D"/>
    <w:rsid w:val="0070068C"/>
    <w:rsid w:val="00885F37"/>
    <w:rsid w:val="008A7B3F"/>
    <w:rsid w:val="008D27EC"/>
    <w:rsid w:val="00916F69"/>
    <w:rsid w:val="009515C4"/>
    <w:rsid w:val="00A65E56"/>
    <w:rsid w:val="00A73396"/>
    <w:rsid w:val="00A91A1C"/>
    <w:rsid w:val="00A923F7"/>
    <w:rsid w:val="00AA5C4C"/>
    <w:rsid w:val="00AC467B"/>
    <w:rsid w:val="00C76032"/>
    <w:rsid w:val="00D01B57"/>
    <w:rsid w:val="00DA093F"/>
    <w:rsid w:val="00EC031E"/>
    <w:rsid w:val="00F968A0"/>
    <w:rsid w:val="00FD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A19E1"/>
  <w15:chartTrackingRefBased/>
  <w15:docId w15:val="{160E9479-5A1F-4F94-A2C8-681453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jc w:val="both"/>
    </w:pPr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17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F1707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unhideWhenUsed/>
    <w:rsid w:val="00405A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5A7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D89AE-4BEC-4AEC-8152-89522897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Eigenerklärungen zur Eignung</vt:lpstr>
    </vt:vector>
  </TitlesOfParts>
  <Company>Kreisverwaltung Düren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Eigenerklärungen zur Eignung</dc:title>
  <dc:subject/>
  <dc:creator>Standard</dc:creator>
  <cp:keywords/>
  <cp:lastModifiedBy>Dohr, Stefan (Kreis Düren)</cp:lastModifiedBy>
  <cp:revision>3</cp:revision>
  <cp:lastPrinted>2021-02-10T09:03:00Z</cp:lastPrinted>
  <dcterms:created xsi:type="dcterms:W3CDTF">2025-02-14T11:24:00Z</dcterms:created>
  <dcterms:modified xsi:type="dcterms:W3CDTF">2026-09-11T09:41:00Z</dcterms:modified>
</cp:coreProperties>
</file>