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49E77" w14:textId="77777777" w:rsidR="0024065C" w:rsidRPr="00193AAF" w:rsidRDefault="0024065C">
      <w:pPr>
        <w:jc w:val="center"/>
        <w:rPr>
          <w:rFonts w:ascii="Arial" w:hAnsi="Arial" w:cs="Arial"/>
          <w:b/>
          <w:sz w:val="20"/>
        </w:rPr>
      </w:pPr>
    </w:p>
    <w:p w14:paraId="08DFF9F3" w14:textId="77777777" w:rsidR="00ED5357" w:rsidRDefault="00ED5357" w:rsidP="00ED5357">
      <w:pPr>
        <w:jc w:val="center"/>
        <w:outlineLvl w:val="0"/>
        <w:rPr>
          <w:rFonts w:ascii="Arial" w:hAnsi="Arial" w:cs="Arial"/>
          <w:b/>
          <w:sz w:val="20"/>
        </w:rPr>
      </w:pPr>
    </w:p>
    <w:p w14:paraId="13849408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E</w:t>
      </w:r>
      <w:r w:rsidR="00FE6C48">
        <w:rPr>
          <w:rFonts w:ascii="Arial" w:hAnsi="Arial" w:cs="Arial"/>
        </w:rPr>
        <w:t>igene</w:t>
      </w:r>
      <w:r w:rsidRPr="00FE6C48">
        <w:rPr>
          <w:rFonts w:ascii="Arial" w:hAnsi="Arial" w:cs="Arial"/>
        </w:rPr>
        <w:t>rklärung</w:t>
      </w:r>
    </w:p>
    <w:p w14:paraId="602FA596" w14:textId="77777777" w:rsidR="00ED5357" w:rsidRPr="00FE6C48" w:rsidRDefault="00200B62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nach § 19 Abs. 3 Mindestlohngesetz (MiLoG)</w:t>
      </w:r>
    </w:p>
    <w:p w14:paraId="1EF04B8D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  <w:szCs w:val="24"/>
        </w:rPr>
      </w:pPr>
    </w:p>
    <w:p w14:paraId="038F34D2" w14:textId="77777777" w:rsidR="00F5574A" w:rsidRDefault="00F5574A" w:rsidP="00F5574A">
      <w:pPr>
        <w:jc w:val="both"/>
        <w:rPr>
          <w:rFonts w:ascii="Times New Roman" w:hAnsi="Times New Roman"/>
          <w:szCs w:val="24"/>
        </w:rPr>
      </w:pPr>
    </w:p>
    <w:p w14:paraId="27EA128A" w14:textId="77777777" w:rsidR="00F5574A" w:rsidRPr="00FE6C48" w:rsidRDefault="002F3776" w:rsidP="00F5574A">
      <w:pPr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eastAsiaTheme="minorHAnsi" w:hAnsi="Arial" w:cs="Arial"/>
          <w:sz w:val="20"/>
          <w:lang w:eastAsia="en-US"/>
        </w:rPr>
        <w:t>Nach § 19 Abs.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3 MiLoG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fordern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ö</w:t>
      </w:r>
      <w:r w:rsidR="00F5574A" w:rsidRPr="00FE6C48">
        <w:rPr>
          <w:rFonts w:ascii="Arial" w:eastAsiaTheme="minorHAnsi" w:hAnsi="Arial" w:cs="Arial"/>
          <w:sz w:val="20"/>
          <w:lang w:eastAsia="en-US"/>
        </w:rPr>
        <w:t xml:space="preserve">ffentliche Auftraggeber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beim </w:t>
      </w:r>
      <w:r w:rsidR="006D062A">
        <w:rPr>
          <w:rFonts w:ascii="Arial" w:eastAsiaTheme="minorHAnsi" w:hAnsi="Arial" w:cs="Arial"/>
          <w:sz w:val="20"/>
          <w:lang w:eastAsia="en-US"/>
        </w:rPr>
        <w:t>Wettbewerbsregister</w:t>
      </w:r>
      <w:r w:rsidR="001D2B96" w:rsidRPr="009079AD">
        <w:rPr>
          <w:rStyle w:val="Funotenzeichen"/>
          <w:rFonts w:ascii="Arial" w:eastAsiaTheme="minorHAnsi" w:hAnsi="Arial" w:cs="Arial"/>
          <w:vertAlign w:val="superscript"/>
          <w:lang w:eastAsia="en-US"/>
        </w:rPr>
        <w:footnoteReference w:id="1"/>
      </w:r>
      <w:r w:rsidR="006D062A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Auskünfte über rechtskräftige Bußgeldentscheidungen wegen einer Ordnun</w:t>
      </w:r>
      <w:r>
        <w:rPr>
          <w:rFonts w:ascii="Arial" w:eastAsiaTheme="minorHAnsi" w:hAnsi="Arial" w:cs="Arial"/>
          <w:sz w:val="20"/>
          <w:lang w:eastAsia="en-US"/>
        </w:rPr>
        <w:t>gswidrigkeit nach §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21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1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oder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2 MiLoG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an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oder verlangen von Bewerberinnen oder Bewerbern eine Erklärung, dass die Voraussetzun</w:t>
      </w:r>
      <w:r>
        <w:rPr>
          <w:rFonts w:ascii="Arial" w:eastAsiaTheme="minorHAnsi" w:hAnsi="Arial" w:cs="Arial"/>
          <w:sz w:val="20"/>
          <w:lang w:eastAsia="en-US"/>
        </w:rPr>
        <w:t>gen für einen Ausschluss nach §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19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1 MiLoG nicht vorliegen.</w:t>
      </w:r>
    </w:p>
    <w:p w14:paraId="59D5FF17" w14:textId="77777777" w:rsidR="00F5574A" w:rsidRPr="00FE6C48" w:rsidRDefault="00F5574A" w:rsidP="00F5574A">
      <w:pPr>
        <w:jc w:val="center"/>
        <w:outlineLvl w:val="0"/>
        <w:rPr>
          <w:rFonts w:ascii="Arial" w:eastAsiaTheme="minorHAnsi" w:hAnsi="Arial" w:cs="Arial"/>
          <w:sz w:val="20"/>
          <w:lang w:eastAsia="en-US"/>
        </w:rPr>
      </w:pPr>
    </w:p>
    <w:p w14:paraId="01A7EFB9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2A441EF" w14:textId="77777777" w:rsidR="00164395" w:rsidRPr="00FE6C48" w:rsidRDefault="00164395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F5574A" w:rsidRPr="00FE6C48" w14:paraId="716A67EA" w14:textId="77777777" w:rsidTr="00EE7A0D">
        <w:trPr>
          <w:trHeight w:val="1627"/>
        </w:trPr>
        <w:tc>
          <w:tcPr>
            <w:tcW w:w="9493" w:type="dxa"/>
          </w:tcPr>
          <w:p w14:paraId="12822A5F" w14:textId="77777777" w:rsidR="000A5B8E" w:rsidRPr="00FE6C48" w:rsidRDefault="00F5574A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Hiermit erkläre(n) ich/wir, dass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die Voraussetzungen für einen Ausschluss nach </w:t>
            </w:r>
          </w:p>
          <w:p w14:paraId="26A03480" w14:textId="77777777" w:rsidR="00C415AC" w:rsidRPr="00FE6C48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§ 19 </w:t>
            </w:r>
            <w:r w:rsidR="00164395">
              <w:rPr>
                <w:rFonts w:ascii="Arial" w:eastAsiaTheme="minorHAnsi" w:hAnsi="Arial" w:cs="Arial"/>
                <w:sz w:val="20"/>
                <w:lang w:eastAsia="en-US"/>
              </w:rPr>
              <w:t>Abs.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 1 MiLoG</w:t>
            </w:r>
            <w:r w:rsidR="00FE6C48" w:rsidRPr="00FE6C48">
              <w:rPr>
                <w:rStyle w:val="Funotenzeichen"/>
                <w:rFonts w:ascii="Arial" w:eastAsiaTheme="minorHAnsi" w:hAnsi="Arial" w:cs="Arial"/>
                <w:vertAlign w:val="superscript"/>
                <w:lang w:eastAsia="en-US"/>
              </w:rPr>
              <w:footnoteReference w:id="2"/>
            </w:r>
            <w:r w:rsidR="00FE6C48">
              <w:rPr>
                <w:rFonts w:eastAsiaTheme="minorHAnsi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nicht vorliegen.</w:t>
            </w:r>
          </w:p>
          <w:p w14:paraId="6B0AD43F" w14:textId="77777777" w:rsidR="00C415AC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</w:p>
          <w:p w14:paraId="197D70DC" w14:textId="77777777" w:rsidR="00164395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Ich/Wir habe(n) zur Kenntnis genommen, dass auch im Falle der vorstehenden Erklärung öffentliche </w:t>
            </w:r>
          </w:p>
          <w:p w14:paraId="7C5F5C71" w14:textId="77777777" w:rsidR="00164395" w:rsidRPr="00FE6C48" w:rsidRDefault="00164395" w:rsidP="00EE7A0D">
            <w:pPr>
              <w:ind w:right="1025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Auftraggeber jederzeit zusätzlich Auskünfte </w:t>
            </w:r>
            <w:r w:rsidR="006D062A">
              <w:rPr>
                <w:rFonts w:ascii="Arial" w:eastAsiaTheme="minorHAnsi" w:hAnsi="Arial" w:cs="Arial"/>
                <w:sz w:val="20"/>
                <w:lang w:eastAsia="en-US"/>
              </w:rPr>
              <w:t xml:space="preserve">aus dem Wettbewerbsregister </w:t>
            </w:r>
            <w:r w:rsidR="002B3DFA">
              <w:rPr>
                <w:rFonts w:ascii="Arial" w:eastAsiaTheme="minorHAnsi" w:hAnsi="Arial" w:cs="Arial"/>
                <w:sz w:val="20"/>
                <w:lang w:eastAsia="en-US"/>
              </w:rPr>
              <w:t xml:space="preserve">und ggfs. aus dem </w:t>
            </w:r>
            <w:r w:rsidR="006510D2">
              <w:rPr>
                <w:rFonts w:ascii="Arial" w:eastAsiaTheme="minorHAnsi" w:hAnsi="Arial" w:cs="Arial"/>
                <w:sz w:val="20"/>
                <w:lang w:eastAsia="en-US"/>
              </w:rPr>
              <w:t>Gewerbezentralregister</w:t>
            </w:r>
            <w:r w:rsidR="001D2B96">
              <w:rPr>
                <w:rFonts w:ascii="Arial" w:eastAsiaTheme="minorHAnsi" w:hAnsi="Arial" w:cs="Arial"/>
                <w:sz w:val="20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anfordern können.</w:t>
            </w:r>
          </w:p>
        </w:tc>
      </w:tr>
    </w:tbl>
    <w:p w14:paraId="1A21686F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0EB01782" w14:textId="77777777" w:rsidR="00FE6C48" w:rsidRDefault="00FE6C48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4829E03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71F48D03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4DD2A792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5737311" w14:textId="4AB51ED8" w:rsidR="003C0DD9" w:rsidRDefault="003C0DD9" w:rsidP="003C0DD9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Mit der elektronischen Abgabe dieser Eigenerklärung über den Vergabemarktplatz NRW zusammen mit dem Teilnahmeantrag oder dem Angebot gilt diese vom Bewerber bzw. Bieter als unterschrieben. Auf das Formular 312_322 wird hingewiesen. Sofern in Ausnahmefällen die Abgabe </w:t>
      </w:r>
      <w:r w:rsidR="009C09BF">
        <w:rPr>
          <w:rFonts w:cs="Arial"/>
          <w:b/>
          <w:bCs/>
        </w:rPr>
        <w:t>auf dem Postweg</w:t>
      </w:r>
      <w:r>
        <w:rPr>
          <w:rFonts w:cs="Arial"/>
          <w:b/>
          <w:bCs/>
        </w:rPr>
        <w:t xml:space="preserve"> zugelassen wird, ist die Eigenerklärung zu unterschreiben.</w:t>
      </w:r>
    </w:p>
    <w:p w14:paraId="591223A6" w14:textId="77777777" w:rsidR="00BA70F6" w:rsidRDefault="00BA70F6" w:rsidP="00F5574A">
      <w:pPr>
        <w:ind w:right="-570"/>
        <w:rPr>
          <w:rFonts w:cs="Arial"/>
          <w:b/>
          <w:bCs/>
          <w:sz w:val="20"/>
        </w:rPr>
      </w:pPr>
    </w:p>
    <w:p w14:paraId="6E3E81D7" w14:textId="78A92F54" w:rsidR="00200219" w:rsidRPr="00FD4B20" w:rsidRDefault="00200219" w:rsidP="009079AD">
      <w:pPr>
        <w:ind w:right="-570"/>
        <w:rPr>
          <w:rFonts w:ascii="Times New Roman" w:hAnsi="Times New Roman"/>
          <w:szCs w:val="24"/>
        </w:rPr>
      </w:pPr>
    </w:p>
    <w:sectPr w:rsidR="00200219" w:rsidRPr="00FD4B20" w:rsidSect="003914C4">
      <w:headerReference w:type="default" r:id="rId8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7AFF2" w14:textId="77777777" w:rsidR="00982A64" w:rsidRDefault="00982A64">
      <w:r>
        <w:separator/>
      </w:r>
    </w:p>
  </w:endnote>
  <w:endnote w:type="continuationSeparator" w:id="0">
    <w:p w14:paraId="063B9611" w14:textId="77777777" w:rsidR="00982A64" w:rsidRDefault="00982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7FD7A" w14:textId="77777777" w:rsidR="00982A64" w:rsidRDefault="00982A64">
      <w:r>
        <w:separator/>
      </w:r>
    </w:p>
  </w:footnote>
  <w:footnote w:type="continuationSeparator" w:id="0">
    <w:p w14:paraId="7064F19D" w14:textId="77777777" w:rsidR="00982A64" w:rsidRDefault="00982A64">
      <w:r>
        <w:continuationSeparator/>
      </w:r>
    </w:p>
  </w:footnote>
  <w:footnote w:id="1">
    <w:p w14:paraId="578F4670" w14:textId="77777777" w:rsidR="001D2B96" w:rsidRDefault="001D2B96">
      <w:pPr>
        <w:pStyle w:val="Funotentext"/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EE7A0D">
        <w:rPr>
          <w:rFonts w:ascii="Arial" w:hAnsi="Arial" w:cs="Arial"/>
          <w:sz w:val="16"/>
          <w:szCs w:val="16"/>
        </w:rPr>
        <w:t>Zusätzlich können öffentliche Auftraggeber auch freiwillig Auskünfte aus dem Gewerbezentralregister einholen.</w:t>
      </w:r>
    </w:p>
  </w:footnote>
  <w:footnote w:id="2">
    <w:p w14:paraId="2E8E08E3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14:paraId="4D3E0106" w14:textId="0E1EFD8A" w:rsidR="00FE6C48" w:rsidRDefault="00FE6C48">
      <w:pPr>
        <w:pStyle w:val="Funotentext"/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38693" w14:textId="77777777" w:rsidR="002F1C36" w:rsidRPr="00A01728" w:rsidRDefault="002F1C36" w:rsidP="0036114A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 w:rsidRPr="00A01728">
      <w:t>V</w:t>
    </w:r>
    <w:r w:rsidR="00FE6C48">
      <w:t>HB</w:t>
    </w:r>
    <w:r w:rsidRPr="00A01728">
      <w:t xml:space="preserve"> NRW </w:t>
    </w:r>
    <w:r w:rsidR="00FE6C48">
      <w:tab/>
      <w:t>Formular 522</w:t>
    </w:r>
  </w:p>
  <w:p w14:paraId="10AE5F5E" w14:textId="53696A47" w:rsidR="002F1C36" w:rsidRDefault="007A345F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>02</w:t>
    </w:r>
    <w:r w:rsidR="002F1C36">
      <w:t>/</w:t>
    </w:r>
    <w:r w:rsidR="00200219">
      <w:t>202</w:t>
    </w:r>
    <w:r>
      <w:t>4</w:t>
    </w:r>
    <w:r w:rsidR="002F1C36">
      <w:tab/>
    </w:r>
    <w:r w:rsidR="00FE6C48">
      <w:t>Eigenerklärung Mindestlohngesetz</w:t>
    </w:r>
  </w:p>
  <w:p w14:paraId="0C8D41D7" w14:textId="77777777" w:rsidR="00200219" w:rsidRDefault="00200219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ab/>
    </w:r>
    <w:r w:rsidR="001D2B96">
      <w:t xml:space="preserve">(auch </w:t>
    </w:r>
    <w:r>
      <w:t>optionale Verwendung bei Direktaufträgen</w:t>
    </w:r>
    <w:r w:rsidR="001D2B96">
      <w:t>)</w:t>
    </w:r>
  </w:p>
  <w:p w14:paraId="2223916D" w14:textId="77777777" w:rsidR="002F1C36" w:rsidRDefault="002F1C3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465745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1907476">
    <w:abstractNumId w:val="0"/>
  </w:num>
  <w:num w:numId="3" w16cid:durableId="82997404">
    <w:abstractNumId w:val="1"/>
  </w:num>
  <w:num w:numId="4" w16cid:durableId="1416972101">
    <w:abstractNumId w:val="3"/>
  </w:num>
  <w:num w:numId="5" w16cid:durableId="638147031">
    <w:abstractNumId w:val="2"/>
  </w:num>
  <w:num w:numId="6" w16cid:durableId="16669319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295"/>
    <w:rsid w:val="00093AB0"/>
    <w:rsid w:val="000A5B8E"/>
    <w:rsid w:val="000C35D1"/>
    <w:rsid w:val="000E27EB"/>
    <w:rsid w:val="001012A0"/>
    <w:rsid w:val="00114ECD"/>
    <w:rsid w:val="00135C3C"/>
    <w:rsid w:val="00164395"/>
    <w:rsid w:val="001A23D5"/>
    <w:rsid w:val="001D2B96"/>
    <w:rsid w:val="00200219"/>
    <w:rsid w:val="00200B62"/>
    <w:rsid w:val="00226B9B"/>
    <w:rsid w:val="0024065C"/>
    <w:rsid w:val="002A2844"/>
    <w:rsid w:val="002B3DFA"/>
    <w:rsid w:val="002F1C36"/>
    <w:rsid w:val="002F286C"/>
    <w:rsid w:val="002F3776"/>
    <w:rsid w:val="00322A5F"/>
    <w:rsid w:val="0036114A"/>
    <w:rsid w:val="00372A75"/>
    <w:rsid w:val="003914C4"/>
    <w:rsid w:val="003C0DD9"/>
    <w:rsid w:val="003D4CF2"/>
    <w:rsid w:val="0042774F"/>
    <w:rsid w:val="00497AC1"/>
    <w:rsid w:val="004A0383"/>
    <w:rsid w:val="00570895"/>
    <w:rsid w:val="00646D3A"/>
    <w:rsid w:val="006510D2"/>
    <w:rsid w:val="00676295"/>
    <w:rsid w:val="006D062A"/>
    <w:rsid w:val="006F0924"/>
    <w:rsid w:val="007163BC"/>
    <w:rsid w:val="007376BB"/>
    <w:rsid w:val="007922D7"/>
    <w:rsid w:val="007A345F"/>
    <w:rsid w:val="007C5987"/>
    <w:rsid w:val="007F6E1D"/>
    <w:rsid w:val="0080718A"/>
    <w:rsid w:val="00812D1C"/>
    <w:rsid w:val="008249DB"/>
    <w:rsid w:val="00824DAD"/>
    <w:rsid w:val="00873474"/>
    <w:rsid w:val="008930C9"/>
    <w:rsid w:val="008A3274"/>
    <w:rsid w:val="008B675C"/>
    <w:rsid w:val="009079AD"/>
    <w:rsid w:val="00930A39"/>
    <w:rsid w:val="0093162D"/>
    <w:rsid w:val="00977073"/>
    <w:rsid w:val="00982A64"/>
    <w:rsid w:val="009C09BF"/>
    <w:rsid w:val="00A16778"/>
    <w:rsid w:val="00A32C5F"/>
    <w:rsid w:val="00A33C4D"/>
    <w:rsid w:val="00A972F0"/>
    <w:rsid w:val="00B05C2A"/>
    <w:rsid w:val="00B07048"/>
    <w:rsid w:val="00B25E0D"/>
    <w:rsid w:val="00B648A1"/>
    <w:rsid w:val="00B7205F"/>
    <w:rsid w:val="00B72154"/>
    <w:rsid w:val="00BA70F6"/>
    <w:rsid w:val="00BB4820"/>
    <w:rsid w:val="00BF2504"/>
    <w:rsid w:val="00C24BA3"/>
    <w:rsid w:val="00C415AC"/>
    <w:rsid w:val="00CE2ACA"/>
    <w:rsid w:val="00CF318C"/>
    <w:rsid w:val="00D7668F"/>
    <w:rsid w:val="00D85D49"/>
    <w:rsid w:val="00DA4893"/>
    <w:rsid w:val="00E2142F"/>
    <w:rsid w:val="00E947BE"/>
    <w:rsid w:val="00ED5357"/>
    <w:rsid w:val="00EE7A0D"/>
    <w:rsid w:val="00F5574A"/>
    <w:rsid w:val="00FD4B20"/>
    <w:rsid w:val="00FE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507BD86"/>
  <w15:docId w15:val="{7196B557-485C-495C-A378-BEF02CA5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7347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135C3C"/>
    <w:rPr>
      <w:rFonts w:ascii="Mona Lisa Recut" w:hAnsi="Mona Lisa Recut"/>
      <w:sz w:val="24"/>
    </w:rPr>
  </w:style>
  <w:style w:type="character" w:styleId="Kommentarzeichen">
    <w:name w:val="annotation reference"/>
    <w:basedOn w:val="Absatz-Standardschriftart"/>
    <w:semiHidden/>
    <w:unhideWhenUsed/>
    <w:rsid w:val="00BF2504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BF250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BF2504"/>
    <w:rPr>
      <w:rFonts w:ascii="Mona Lisa Recut" w:hAnsi="Mona Lisa Recu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F25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F2504"/>
    <w:rPr>
      <w:rFonts w:ascii="Mona Lisa Recut" w:hAnsi="Mona Lisa Recu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7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E946F-22F4-4F95-A258-8731BC12B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Innenministerium NRW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creator>Schackma</dc:creator>
  <cp:lastModifiedBy>Kohlert, Julia</cp:lastModifiedBy>
  <cp:revision>4</cp:revision>
  <cp:lastPrinted>2015-07-17T10:09:00Z</cp:lastPrinted>
  <dcterms:created xsi:type="dcterms:W3CDTF">2024-02-09T14:50:00Z</dcterms:created>
  <dcterms:modified xsi:type="dcterms:W3CDTF">2024-03-07T08:01:00Z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2024-02-21T15:37:01Z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269076f7-35ee-4c88-9583-59ccdbca9991</vt:lpwstr>
  </property>
  <property fmtid="{D5CDD505-2E9C-101B-9397-08002B2CF9AE}" pid="8" name="MSIP_Label_1e014367-a225-400d-961e-b8e4fd04e7f1_ContentBits">
    <vt:lpwstr>0</vt:lpwstr>
  </property>
  <property fmtid="{F21D9941-81F0-471A-ADEE-4E74B49217ED}" pid="100">
    <vt:lpwstr>nscale::8ae891ea-75f9a350-0175-f9a37578-0002::eGOV$NOTSET$1053607$2$NOTSET::0::srv23826.service.local::8444::nscaleDuerenP::1) eAkte - Stadt Düren - Produktivsystem</vt:lpwstr>
  </property>
</Properties>
</file>