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05A9D" w:rsidRPr="0097037B" w14:paraId="1F7E665C" w14:textId="77777777" w:rsidTr="007C7E20">
        <w:tc>
          <w:tcPr>
            <w:tcW w:w="2803" w:type="dxa"/>
            <w:shd w:val="clear" w:color="auto" w:fill="D9D9D9" w:themeFill="background1" w:themeFillShade="D9"/>
          </w:tcPr>
          <w:p w14:paraId="54C17253" w14:textId="77777777" w:rsidR="00C05A9D" w:rsidRPr="00B13F25" w:rsidRDefault="00C05A9D" w:rsidP="00C05A9D">
            <w:pPr>
              <w:pStyle w:val="Kopfzeile"/>
              <w:spacing w:before="120" w:after="120"/>
              <w:jc w:val="both"/>
              <w:rPr>
                <w:rFonts w:ascii="Tahoma" w:hAnsi="Tahoma" w:cs="Tahoma"/>
                <w:b/>
                <w:sz w:val="20"/>
                <w:szCs w:val="20"/>
              </w:rPr>
            </w:pPr>
            <w:r w:rsidRPr="00B13F25">
              <w:rPr>
                <w:rFonts w:ascii="Tahoma" w:hAnsi="Tahoma" w:cs="Tahoma"/>
                <w:b/>
                <w:sz w:val="20"/>
                <w:szCs w:val="20"/>
              </w:rPr>
              <w:t>Vergabe-Nr.:</w:t>
            </w:r>
          </w:p>
        </w:tc>
        <w:tc>
          <w:tcPr>
            <w:tcW w:w="6973" w:type="dxa"/>
            <w:shd w:val="clear" w:color="auto" w:fill="D9D9D9" w:themeFill="background1" w:themeFillShade="D9"/>
          </w:tcPr>
          <w:p w14:paraId="1C4BB57E" w14:textId="5D015B1A" w:rsidR="00C05A9D" w:rsidRPr="00B13F25" w:rsidRDefault="00C05A9D" w:rsidP="00C05A9D">
            <w:pPr>
              <w:pStyle w:val="Kopfzeile"/>
              <w:spacing w:before="120" w:after="120"/>
              <w:jc w:val="both"/>
              <w:rPr>
                <w:rFonts w:ascii="Tahoma" w:hAnsi="Tahoma" w:cs="Tahoma"/>
                <w:b/>
                <w:sz w:val="20"/>
                <w:szCs w:val="20"/>
              </w:rPr>
            </w:pPr>
            <w:r w:rsidRPr="00B13F25">
              <w:rPr>
                <w:rFonts w:ascii="Tahoma" w:hAnsi="Tahoma" w:cs="Tahoma"/>
                <w:b/>
                <w:sz w:val="20"/>
                <w:szCs w:val="20"/>
              </w:rPr>
              <w:t>VW05/26/G09</w:t>
            </w:r>
          </w:p>
        </w:tc>
      </w:tr>
      <w:tr w:rsidR="00C05A9D" w:rsidRPr="0097037B" w14:paraId="02DE4673" w14:textId="77777777" w:rsidTr="007C7E20">
        <w:tc>
          <w:tcPr>
            <w:tcW w:w="2803" w:type="dxa"/>
            <w:shd w:val="clear" w:color="auto" w:fill="D9D9D9" w:themeFill="background1" w:themeFillShade="D9"/>
          </w:tcPr>
          <w:p w14:paraId="4F29AB1E" w14:textId="77777777" w:rsidR="00C05A9D" w:rsidRPr="00B13F25" w:rsidRDefault="00C05A9D" w:rsidP="00C05A9D">
            <w:pPr>
              <w:pStyle w:val="Kopfzeile"/>
              <w:spacing w:before="120" w:after="120"/>
              <w:jc w:val="both"/>
              <w:rPr>
                <w:rFonts w:ascii="Tahoma" w:hAnsi="Tahoma" w:cs="Tahoma"/>
                <w:b/>
                <w:sz w:val="20"/>
                <w:szCs w:val="20"/>
              </w:rPr>
            </w:pPr>
            <w:r w:rsidRPr="00B13F25">
              <w:rPr>
                <w:rFonts w:ascii="Tahoma" w:hAnsi="Tahoma" w:cs="Tahoma"/>
                <w:b/>
                <w:sz w:val="20"/>
                <w:szCs w:val="20"/>
              </w:rPr>
              <w:t>Maßnahmenbezeichnung:</w:t>
            </w:r>
          </w:p>
        </w:tc>
        <w:tc>
          <w:tcPr>
            <w:tcW w:w="6973" w:type="dxa"/>
            <w:shd w:val="clear" w:color="auto" w:fill="D9D9D9" w:themeFill="background1" w:themeFillShade="D9"/>
          </w:tcPr>
          <w:p w14:paraId="0C96739F" w14:textId="5792DA85" w:rsidR="00C05A9D" w:rsidRPr="00B13F25" w:rsidRDefault="00C05A9D" w:rsidP="00C05A9D">
            <w:pPr>
              <w:tabs>
                <w:tab w:val="right" w:pos="9072"/>
              </w:tabs>
              <w:spacing w:before="120" w:after="120"/>
              <w:jc w:val="both"/>
              <w:rPr>
                <w:rFonts w:ascii="Tahoma" w:hAnsi="Tahoma" w:cs="Tahoma"/>
                <w:b/>
                <w:sz w:val="20"/>
                <w:szCs w:val="20"/>
              </w:rPr>
            </w:pPr>
            <w:r w:rsidRPr="00B13F25">
              <w:rPr>
                <w:rFonts w:ascii="Tahoma" w:hAnsi="Tahoma" w:cs="Tahoma"/>
                <w:b/>
                <w:sz w:val="20"/>
                <w:szCs w:val="20"/>
              </w:rPr>
              <w:t>Erweiterung und Umbau der Turnhalle der Grundschule Kelz – Gemeinde Vettweiß</w:t>
            </w:r>
          </w:p>
        </w:tc>
      </w:tr>
      <w:tr w:rsidR="00C05A9D" w:rsidRPr="0097037B" w14:paraId="12EAECB6" w14:textId="77777777" w:rsidTr="007C7E20">
        <w:tc>
          <w:tcPr>
            <w:tcW w:w="2803" w:type="dxa"/>
            <w:shd w:val="clear" w:color="auto" w:fill="D9D9D9" w:themeFill="background1" w:themeFillShade="D9"/>
          </w:tcPr>
          <w:p w14:paraId="24415949" w14:textId="77777777" w:rsidR="00C05A9D" w:rsidRPr="00B13F25" w:rsidRDefault="00C05A9D" w:rsidP="00C05A9D">
            <w:pPr>
              <w:pStyle w:val="Kopfzeile"/>
              <w:spacing w:before="120" w:after="120"/>
              <w:jc w:val="both"/>
              <w:rPr>
                <w:rFonts w:ascii="Tahoma" w:hAnsi="Tahoma" w:cs="Tahoma"/>
                <w:b/>
                <w:sz w:val="20"/>
                <w:szCs w:val="20"/>
              </w:rPr>
            </w:pPr>
            <w:r w:rsidRPr="00B13F25">
              <w:rPr>
                <w:rFonts w:ascii="Tahoma" w:hAnsi="Tahoma" w:cs="Tahoma"/>
                <w:b/>
                <w:sz w:val="20"/>
                <w:szCs w:val="20"/>
              </w:rPr>
              <w:t>Leistung:</w:t>
            </w:r>
          </w:p>
        </w:tc>
        <w:tc>
          <w:tcPr>
            <w:tcW w:w="6973" w:type="dxa"/>
            <w:shd w:val="clear" w:color="auto" w:fill="D9D9D9" w:themeFill="background1" w:themeFillShade="D9"/>
          </w:tcPr>
          <w:p w14:paraId="7A0AFF23" w14:textId="2677A761" w:rsidR="00C05A9D" w:rsidRPr="00B13F25" w:rsidRDefault="00C05A9D" w:rsidP="00C05A9D">
            <w:pPr>
              <w:tabs>
                <w:tab w:val="right" w:pos="9072"/>
              </w:tabs>
              <w:spacing w:before="120" w:after="120"/>
              <w:jc w:val="both"/>
              <w:rPr>
                <w:rFonts w:ascii="Tahoma" w:hAnsi="Tahoma" w:cs="Tahoma"/>
                <w:b/>
                <w:sz w:val="20"/>
                <w:szCs w:val="20"/>
              </w:rPr>
            </w:pPr>
            <w:r w:rsidRPr="00B13F25">
              <w:rPr>
                <w:rFonts w:ascii="Tahoma" w:hAnsi="Tahoma" w:cs="Tahoma"/>
                <w:b/>
                <w:sz w:val="20"/>
                <w:szCs w:val="20"/>
              </w:rPr>
              <w:t>Sportboden, Geräteraumwände</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13F25">
        <w:rPr>
          <w:rFonts w:ascii="Tahoma" w:hAnsi="Tahoma" w:cs="Tahoma"/>
          <w:sz w:val="20"/>
          <w:szCs w:val="20"/>
        </w:rPr>
      </w:r>
      <w:r w:rsidR="00B13F25">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13F25">
        <w:rPr>
          <w:rFonts w:ascii="Tahoma" w:hAnsi="Tahoma" w:cs="Tahoma"/>
          <w:sz w:val="20"/>
          <w:szCs w:val="20"/>
        </w:rPr>
      </w:r>
      <w:r w:rsidR="00B13F25">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13F25">
        <w:rPr>
          <w:rFonts w:ascii="Tahoma" w:hAnsi="Tahoma" w:cs="Tahoma"/>
          <w:sz w:val="20"/>
          <w:szCs w:val="20"/>
        </w:rPr>
      </w:r>
      <w:r w:rsidR="00B13F25">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13F25">
        <w:rPr>
          <w:rFonts w:ascii="Tahoma" w:hAnsi="Tahoma" w:cs="Tahoma"/>
          <w:sz w:val="20"/>
          <w:szCs w:val="20"/>
        </w:rPr>
      </w:r>
      <w:r w:rsidR="00B13F25">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B13F25">
        <w:rPr>
          <w:rFonts w:ascii="Tahoma" w:hAnsi="Tahoma" w:cs="Tahoma"/>
          <w:sz w:val="20"/>
          <w:szCs w:val="20"/>
        </w:rPr>
      </w:r>
      <w:r w:rsidR="00B13F25">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w:t>
      </w:r>
      <w:proofErr w:type="gramStart"/>
      <w:r w:rsidRPr="00116465">
        <w:rPr>
          <w:rFonts w:ascii="Tahoma" w:hAnsi="Tahoma" w:cs="Tahoma"/>
        </w:rPr>
        <w:t>EU VOB</w:t>
      </w:r>
      <w:proofErr w:type="gramEnd"/>
      <w:r w:rsidRPr="00116465">
        <w:rPr>
          <w:rFonts w:ascii="Tahoma" w:hAnsi="Tahoma" w:cs="Tahoma"/>
        </w:rPr>
        <w:t>/A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B13F25">
        <w:rPr>
          <w:rFonts w:ascii="Tahoma" w:hAnsi="Tahoma" w:cs="Tahoma"/>
        </w:rPr>
      </w:r>
      <w:r w:rsidR="00B13F25">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4B75" w14:textId="77777777" w:rsidR="00516EB4" w:rsidRDefault="00516EB4" w:rsidP="00D41721">
      <w:pPr>
        <w:spacing w:after="0" w:line="240" w:lineRule="auto"/>
      </w:pPr>
      <w:r>
        <w:separator/>
      </w:r>
    </w:p>
  </w:endnote>
  <w:endnote w:type="continuationSeparator" w:id="0">
    <w:p w14:paraId="0088B06B" w14:textId="77777777" w:rsidR="00516EB4" w:rsidRDefault="00516EB4"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2C6A" w14:textId="77777777" w:rsidR="00516EB4" w:rsidRDefault="00516EB4" w:rsidP="00D41721">
      <w:pPr>
        <w:spacing w:after="0" w:line="240" w:lineRule="auto"/>
      </w:pPr>
      <w:r>
        <w:separator/>
      </w:r>
    </w:p>
  </w:footnote>
  <w:footnote w:type="continuationSeparator" w:id="0">
    <w:p w14:paraId="0E20DFD2" w14:textId="77777777" w:rsidR="00516EB4" w:rsidRDefault="00516EB4"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13F25"/>
    <w:rsid w:val="00B2271F"/>
    <w:rsid w:val="00B3630A"/>
    <w:rsid w:val="00B7448E"/>
    <w:rsid w:val="00BA4EFD"/>
    <w:rsid w:val="00BF0818"/>
    <w:rsid w:val="00BF0A3B"/>
    <w:rsid w:val="00C05A9D"/>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5331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41</cp:revision>
  <cp:lastPrinted>2025-02-11T11:17:00Z</cp:lastPrinted>
  <dcterms:created xsi:type="dcterms:W3CDTF">2026-01-07T11:52:00Z</dcterms:created>
  <dcterms:modified xsi:type="dcterms:W3CDTF">2026-06-16T07:07:00Z</dcterms:modified>
</cp:coreProperties>
</file>