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26D7648E"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4D75C7" w:rsidRPr="004D75C7">
        <w:rPr>
          <w:rFonts w:ascii="Calibri" w:hAnsi="Calibri" w:cs="Calibri"/>
          <w:b/>
          <w:color w:val="2E74B5" w:themeColor="accent1" w:themeShade="BF"/>
          <w:szCs w:val="20"/>
        </w:rPr>
        <w:t>2026_04/0018-10353828</w:t>
      </w:r>
      <w:r w:rsidRPr="00AF1EE9">
        <w:rPr>
          <w:rFonts w:ascii="Calibri" w:hAnsi="Calibri" w:cs="Calibri"/>
          <w:b/>
          <w:color w:val="2E74B5" w:themeColor="accent1" w:themeShade="BF"/>
          <w:szCs w:val="20"/>
        </w:rPr>
        <w:fldChar w:fldCharType="end"/>
      </w:r>
    </w:p>
    <w:p w14:paraId="5CC4D19E" w14:textId="0B4FE709"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4D75C7" w:rsidRPr="004D75C7">
        <w:rPr>
          <w:rFonts w:ascii="Calibri" w:hAnsi="Calibri" w:cs="Calibri"/>
          <w:b/>
          <w:noProof/>
          <w:color w:val="2E74B5" w:themeColor="accent1" w:themeShade="BF"/>
          <w:szCs w:val="20"/>
        </w:rPr>
        <w:t>Instandsetzung Schachtbauwerke</w:t>
      </w:r>
      <w:r w:rsidRPr="00AF1EE9">
        <w:rPr>
          <w:rFonts w:ascii="Calibri" w:hAnsi="Calibri" w:cs="Calibri"/>
          <w:b/>
          <w:color w:val="2E74B5" w:themeColor="accent1" w:themeShade="BF"/>
          <w:szCs w:val="20"/>
        </w:rPr>
        <w:fldChar w:fldCharType="end"/>
      </w:r>
    </w:p>
    <w:p w14:paraId="05AA75AA" w14:textId="4C601D74"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4D75C7" w:rsidRPr="004D75C7">
        <w:rPr>
          <w:rFonts w:ascii="Calibri" w:hAnsi="Calibri" w:cs="Calibri"/>
          <w:b/>
          <w:noProof/>
          <w:color w:val="2E74B5" w:themeColor="accent1" w:themeShade="BF"/>
          <w:szCs w:val="20"/>
        </w:rPr>
        <w:t>Bautechnik</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4D75C7">
        <w:rPr>
          <w:rFonts w:ascii="Calibri" w:hAnsi="Calibri" w:cs="Calibri"/>
          <w:sz w:val="20"/>
          <w:szCs w:val="20"/>
        </w:rPr>
      </w:r>
      <w:r w:rsidR="004D75C7">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D75C7"/>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2776</Words>
  <Characters>19134</Characters>
  <Application>Microsoft Office Word</Application>
  <DocSecurity>0</DocSecurity>
  <Lines>434</Lines>
  <Paragraphs>260</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Dreesbach, Nadine</cp:lastModifiedBy>
  <cp:revision>32</cp:revision>
  <dcterms:created xsi:type="dcterms:W3CDTF">2023-08-17T11:00:00Z</dcterms:created>
  <dcterms:modified xsi:type="dcterms:W3CDTF">2026-05-04T11:05:00Z</dcterms:modified>
</cp:coreProperties>
</file>